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WTL Scavenger Hunt List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1.  </w:t>
      </w:r>
      <w:r w:rsidDel="00000000" w:rsidR="00000000" w:rsidRPr="00000000">
        <w:rPr>
          <w:rtl w:val="0"/>
        </w:rPr>
        <w:t xml:space="preserve">Meet once a month for a total of 6 meetings.  Please list the dates of those meetings and initial  below to confirm the meeting dates:  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Meeting 1. ______________  Meeting 2. _______________  Meeting 3._______________  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Meeting 4. ______________  Meeting 5. _______________ Meeting 6. _______________  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Engaged Couple’s Initials : ______________ Mentor’s Initials: 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2.  Go to Mass at least once a month with your mentors.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Engaged Couple’s Initials : ______________  Mentor’s Initials: ______________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3.  Go on one double date: mentors and engaged couple; this is more about fun together than about  chatting. Gentlemen plan the outing and this should be done prior to any official meetings. Outdoor  date preferred.   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Date of double date: ________________ and what you did: 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Engaged Couple’s Initials : ______________  Mentor’s Initials: ______________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  <w:t xml:space="preserve">4.  </w:t>
      </w:r>
      <w:r w:rsidDel="00000000" w:rsidR="00000000" w:rsidRPr="00000000">
        <w:rPr>
          <w:b w:val="1"/>
          <w:i w:val="1"/>
          <w:rtl w:val="0"/>
        </w:rPr>
        <w:t xml:space="preserve">Retreat Option: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omplete the </w:t>
      </w:r>
      <w:r w:rsidDel="00000000" w:rsidR="00000000" w:rsidRPr="00000000">
        <w:rPr>
          <w:i w:val="1"/>
          <w:rtl w:val="0"/>
        </w:rPr>
        <w:t xml:space="preserve">6 Theology Lessons</w:t>
      </w:r>
      <w:r w:rsidDel="00000000" w:rsidR="00000000" w:rsidRPr="00000000">
        <w:rPr>
          <w:rtl w:val="0"/>
        </w:rPr>
        <w:t xml:space="preserve"> of 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Be More: A Marriage Formation Retreat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Parish/Diocesan Retreat: Date:_____________  Location: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Engaged Couple’s Initials : ______________  Mentor’s Initials: ______________ 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5.  </w:t>
      </w:r>
      <w:r w:rsidDel="00000000" w:rsidR="00000000" w:rsidRPr="00000000">
        <w:rPr>
          <w:b w:val="1"/>
          <w:i w:val="1"/>
          <w:rtl w:val="0"/>
        </w:rPr>
        <w:t xml:space="preserve">Theology Discussion Night:</w:t>
      </w:r>
      <w:r w:rsidDel="00000000" w:rsidR="00000000" w:rsidRPr="00000000">
        <w:rPr>
          <w:rtl w:val="0"/>
        </w:rPr>
        <w:t xml:space="preserve"> Meet after attending a retreat and share with each other and your clergy about  the new things you learned and ask him questions about anything you like ­especially with regards to the retreat material.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6.  Register and Complete an NFP Class and turn in your certificate of completion with this scavenger hunt list. </w:t>
      </w:r>
      <w:r w:rsidDel="00000000" w:rsidR="00000000" w:rsidRPr="00000000">
        <w:rPr>
          <w:b w:val="1"/>
          <w:rtl w:val="0"/>
        </w:rPr>
        <w:t xml:space="preserve"> Resource page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Go on at least one date a week with your fiancé. Take turns planning the date and keep in mind what the other likes and not so much what you like. Mentors are encouraged to go on a weekly date as well if they are not already doing so. 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Engaged Couple’s Initials : ______________  Mentor’s Initials: 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8.  Find a couple who have been </w:t>
      </w:r>
      <w:r w:rsidDel="00000000" w:rsidR="00000000" w:rsidRPr="00000000">
        <w:rPr>
          <w:i w:val="1"/>
          <w:rtl w:val="0"/>
        </w:rPr>
        <w:t xml:space="preserve">happily</w:t>
      </w:r>
      <w:r w:rsidDel="00000000" w:rsidR="00000000" w:rsidRPr="00000000">
        <w:rPr>
          <w:rtl w:val="0"/>
        </w:rPr>
        <w:t xml:space="preserve"> married 50+ years and ask them to share their "secret" with you.  Share the secret with your sponsor couple and me.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Engaged Couple’s Initials : ______________    Date Completed: _______________________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they said: _______________________________________________________________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rPr/>
        <w:sectPr>
          <w:headerReference r:id="rId8" w:type="default"/>
          <w:footerReference r:id="rId9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Complete </w:t>
      </w:r>
      <w:r w:rsidDel="00000000" w:rsidR="00000000" w:rsidRPr="00000000">
        <w:rPr>
          <w:rtl w:val="0"/>
        </w:rPr>
        <w:t xml:space="preserve">the following </w:t>
      </w:r>
      <w:r w:rsidDel="00000000" w:rsidR="00000000" w:rsidRPr="00000000">
        <w:rPr>
          <w:i w:val="1"/>
          <w:rtl w:val="0"/>
        </w:rPr>
        <w:t xml:space="preserve">Life Skills Lessons</w:t>
      </w:r>
      <w:r w:rsidDel="00000000" w:rsidR="00000000" w:rsidRPr="00000000">
        <w:rPr>
          <w:rtl w:val="0"/>
        </w:rPr>
        <w:t xml:space="preserve"> of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Be More: A Marriage Formation Retreat</w:t>
        </w:r>
      </w:hyperlink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1: Self Knowledge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2: Communication in Marriage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3: Grace and Conflict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4: Finances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Life Skills Lesson 5: Marriage and Sexuality: What is the Church Doing in the Bedroom?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6: Parenting Expectations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7: The Temperaments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Life Skills Lesson 8: Interfaith and Ecumenical Marriages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240" w:lineRule="auto"/>
        <w:ind w:left="1440" w:hanging="360"/>
        <w:rPr>
          <w:u w:val="no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i w:val="1"/>
          <w:rtl w:val="0"/>
        </w:rPr>
        <w:t xml:space="preserve">Date Completed _</w:t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02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Make a holy hour together.  This is a time of prayer for your marriages.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Engaged Couple’s Initials : ______________    Date Completed: _______________________  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Location and date(s) completed: ___________________________________________________ </w:t>
      </w:r>
    </w:p>
    <w:p w:rsidR="00000000" w:rsidDel="00000000" w:rsidP="00000000" w:rsidRDefault="00000000" w:rsidRPr="00000000" w14:paraId="0000002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11.  </w:t>
      </w:r>
      <w:r w:rsidDel="00000000" w:rsidR="00000000" w:rsidRPr="00000000">
        <w:rPr>
          <w:b w:val="1"/>
          <w:rtl w:val="0"/>
        </w:rPr>
        <w:t xml:space="preserve">Register for </w:t>
      </w:r>
      <w:r w:rsidDel="00000000" w:rsidR="00000000" w:rsidRPr="00000000">
        <w:rPr>
          <w:b w:val="1"/>
          <w:i w:val="1"/>
          <w:rtl w:val="0"/>
        </w:rPr>
        <w:t xml:space="preserve">Be Light: A Marriage Enrichment Movement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i w:val="1"/>
          <w:rtl w:val="0"/>
        </w:rPr>
        <w:t xml:space="preserve">Witness to Love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                     </w:t>
      </w:r>
      <w:r w:rsidDel="00000000" w:rsidR="00000000" w:rsidRPr="00000000">
        <w:rPr>
          <w:rtl w:val="0"/>
        </w:rPr>
        <w:t xml:space="preserve">continue growing with your beloved and mentor couple after the wedding day.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Completed: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12. Turn in Scavenger Hunt List signed and completed one month prior to the wedding date.   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Completed: ______________________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13.  By signing below you are confirming that you have each completed the items you initialed above.      </w:t>
      </w:r>
    </w:p>
    <w:p w:rsidR="00000000" w:rsidDel="00000000" w:rsidP="00000000" w:rsidRDefault="00000000" w:rsidRPr="00000000" w14:paraId="0000003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Bride’s Signature: _______________________ Groom’s ___________________________        </w:t>
      </w:r>
    </w:p>
    <w:p w:rsidR="00000000" w:rsidDel="00000000" w:rsidP="00000000" w:rsidRDefault="00000000" w:rsidRPr="00000000" w14:paraId="0000003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Mentor’s Signatures: ________________________ _______________________________ 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/>
      <w:drawing>
        <wp:inline distB="114300" distT="114300" distL="114300" distR="114300">
          <wp:extent cx="5943600" cy="46990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438400" cy="8128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40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itnesstolove.org/belight/" TargetMode="External"/><Relationship Id="rId10" Type="http://schemas.openxmlformats.org/officeDocument/2006/relationships/hyperlink" Target="https://witnesstolove.org/be-more/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itnesstolove.org/be-more/" TargetMode="External"/><Relationship Id="rId7" Type="http://schemas.openxmlformats.org/officeDocument/2006/relationships/hyperlink" Target="https://witnesstolove.org/couples/engaged-couples/nfponline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